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63F68" w14:textId="3A0682FE" w:rsidR="002E2C78" w:rsidRPr="009762C4" w:rsidRDefault="006348B2" w:rsidP="006348B2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6DC1FB2" wp14:editId="65B8A5D6">
            <wp:extent cx="2514600" cy="730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B6116" w14:textId="33AC8046" w:rsidR="00687EBB" w:rsidRPr="009762C4" w:rsidRDefault="009762C4" w:rsidP="00687EB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762C4">
        <w:rPr>
          <w:rFonts w:ascii="Arial" w:hAnsi="Arial" w:cs="Arial"/>
          <w:b/>
          <w:sz w:val="24"/>
          <w:szCs w:val="24"/>
          <w:u w:val="single"/>
        </w:rPr>
        <w:t xml:space="preserve">Early Years </w:t>
      </w:r>
      <w:r w:rsidR="00687EBB" w:rsidRPr="009762C4">
        <w:rPr>
          <w:rFonts w:ascii="Arial" w:hAnsi="Arial" w:cs="Arial"/>
          <w:b/>
          <w:sz w:val="24"/>
          <w:szCs w:val="24"/>
          <w:u w:val="single"/>
        </w:rPr>
        <w:t>Provider</w:t>
      </w:r>
    </w:p>
    <w:p w14:paraId="43183679" w14:textId="19F9BF47" w:rsidR="00687EBB" w:rsidRPr="009762C4" w:rsidRDefault="00687EBB" w:rsidP="00687EB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762C4">
        <w:rPr>
          <w:rFonts w:ascii="Arial" w:hAnsi="Arial" w:cs="Arial"/>
          <w:b/>
          <w:sz w:val="24"/>
          <w:szCs w:val="24"/>
          <w:u w:val="single"/>
        </w:rPr>
        <w:t xml:space="preserve">Parental </w:t>
      </w:r>
      <w:r w:rsidR="004A1C88">
        <w:rPr>
          <w:rFonts w:ascii="Arial" w:hAnsi="Arial" w:cs="Arial"/>
          <w:b/>
          <w:sz w:val="24"/>
          <w:szCs w:val="24"/>
          <w:u w:val="single"/>
        </w:rPr>
        <w:t>Permission</w:t>
      </w:r>
      <w:r w:rsidRPr="009762C4">
        <w:rPr>
          <w:rFonts w:ascii="Arial" w:hAnsi="Arial" w:cs="Arial"/>
          <w:b/>
          <w:sz w:val="24"/>
          <w:szCs w:val="24"/>
          <w:u w:val="single"/>
        </w:rPr>
        <w:t xml:space="preserve"> Form for SEN</w:t>
      </w:r>
      <w:r w:rsidR="004A1C88">
        <w:rPr>
          <w:rFonts w:ascii="Arial" w:hAnsi="Arial" w:cs="Arial"/>
          <w:b/>
          <w:sz w:val="24"/>
          <w:szCs w:val="24"/>
          <w:u w:val="single"/>
        </w:rPr>
        <w:t>D/Inclusion</w:t>
      </w:r>
      <w:r w:rsidRPr="009762C4">
        <w:rPr>
          <w:rFonts w:ascii="Arial" w:hAnsi="Arial" w:cs="Arial"/>
          <w:b/>
          <w:sz w:val="24"/>
          <w:szCs w:val="24"/>
          <w:u w:val="single"/>
        </w:rPr>
        <w:t xml:space="preserve">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6"/>
      </w:tblGrid>
      <w:tr w:rsidR="00687EBB" w:rsidRPr="009762C4" w14:paraId="44FDCE66" w14:textId="77777777" w:rsidTr="00F84AB9">
        <w:trPr>
          <w:trHeight w:val="2769"/>
        </w:trPr>
        <w:tc>
          <w:tcPr>
            <w:tcW w:w="10276" w:type="dxa"/>
          </w:tcPr>
          <w:p w14:paraId="12EEA39D" w14:textId="797D8203" w:rsidR="00687EBB" w:rsidRPr="009762C4" w:rsidRDefault="00687EBB" w:rsidP="009762C4">
            <w:pPr>
              <w:rPr>
                <w:rFonts w:ascii="Arial" w:hAnsi="Arial" w:cs="Arial"/>
                <w:sz w:val="24"/>
                <w:szCs w:val="24"/>
              </w:rPr>
            </w:pPr>
            <w:r w:rsidRPr="009762C4">
              <w:rPr>
                <w:rFonts w:ascii="Arial" w:hAnsi="Arial" w:cs="Arial"/>
                <w:sz w:val="24"/>
                <w:szCs w:val="24"/>
              </w:rPr>
              <w:t>Child’s name</w:t>
            </w:r>
          </w:p>
          <w:p w14:paraId="680787D6" w14:textId="77777777" w:rsidR="00687EBB" w:rsidRPr="009762C4" w:rsidRDefault="00687EBB" w:rsidP="009762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F3B8CF" w14:textId="77777777" w:rsidR="009762C4" w:rsidRDefault="00687EBB" w:rsidP="009762C4">
            <w:pPr>
              <w:rPr>
                <w:rFonts w:ascii="Arial" w:hAnsi="Arial" w:cs="Arial"/>
                <w:sz w:val="24"/>
                <w:szCs w:val="24"/>
              </w:rPr>
            </w:pPr>
            <w:r w:rsidRPr="009762C4">
              <w:rPr>
                <w:rFonts w:ascii="Arial" w:hAnsi="Arial" w:cs="Arial"/>
                <w:sz w:val="24"/>
                <w:szCs w:val="24"/>
              </w:rPr>
              <w:t>Child’s Full Postal Addres</w:t>
            </w:r>
            <w:r w:rsidR="009762C4"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03F319BA" w14:textId="2705C4FA" w:rsidR="00687EBB" w:rsidRPr="009762C4" w:rsidRDefault="00687EBB" w:rsidP="009762C4">
            <w:pPr>
              <w:rPr>
                <w:rFonts w:ascii="Arial" w:hAnsi="Arial" w:cs="Arial"/>
                <w:sz w:val="24"/>
                <w:szCs w:val="24"/>
              </w:rPr>
            </w:pPr>
            <w:r w:rsidRPr="009762C4">
              <w:rPr>
                <w:rFonts w:ascii="Arial" w:hAnsi="Arial" w:cs="Arial"/>
                <w:sz w:val="24"/>
                <w:szCs w:val="24"/>
              </w:rPr>
              <w:t>including postcode:</w:t>
            </w:r>
          </w:p>
          <w:p w14:paraId="7E2E639B" w14:textId="0F189CDE" w:rsidR="00687EBB" w:rsidRPr="009762C4" w:rsidRDefault="00687EBB" w:rsidP="009762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B02166" w14:textId="77777777" w:rsidR="00687EBB" w:rsidRPr="009762C4" w:rsidRDefault="00687EBB" w:rsidP="009762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FE3C12" w14:textId="069CA93B" w:rsidR="00687EBB" w:rsidRPr="009762C4" w:rsidRDefault="00687EBB" w:rsidP="009762C4">
            <w:pPr>
              <w:rPr>
                <w:rFonts w:ascii="Arial" w:hAnsi="Arial" w:cs="Arial"/>
                <w:sz w:val="24"/>
                <w:szCs w:val="24"/>
              </w:rPr>
            </w:pPr>
            <w:r w:rsidRPr="009762C4">
              <w:rPr>
                <w:rFonts w:ascii="Arial" w:hAnsi="Arial" w:cs="Arial"/>
                <w:sz w:val="24"/>
                <w:szCs w:val="24"/>
              </w:rPr>
              <w:t>Date of birt</w:t>
            </w:r>
            <w:r w:rsidR="009762C4" w:rsidRPr="009762C4">
              <w:rPr>
                <w:rFonts w:ascii="Arial" w:hAnsi="Arial" w:cs="Arial"/>
                <w:sz w:val="24"/>
                <w:szCs w:val="24"/>
              </w:rPr>
              <w:t xml:space="preserve">h                                        </w:t>
            </w:r>
            <w:r w:rsidRPr="009762C4">
              <w:rPr>
                <w:rFonts w:ascii="Arial" w:hAnsi="Arial" w:cs="Arial"/>
                <w:sz w:val="24"/>
                <w:szCs w:val="24"/>
              </w:rPr>
              <w:t xml:space="preserve">       Ethnicity</w:t>
            </w:r>
          </w:p>
          <w:p w14:paraId="4B53353D" w14:textId="77777777" w:rsidR="00254324" w:rsidRPr="009762C4" w:rsidRDefault="00254324" w:rsidP="009762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2E2F90" w14:textId="6A6663A3" w:rsidR="00254324" w:rsidRPr="009762C4" w:rsidRDefault="009762C4" w:rsidP="009762C4">
            <w:pPr>
              <w:rPr>
                <w:rFonts w:ascii="Arial" w:hAnsi="Arial" w:cs="Arial"/>
                <w:sz w:val="24"/>
                <w:szCs w:val="24"/>
              </w:rPr>
            </w:pPr>
            <w:r w:rsidRPr="009762C4">
              <w:rPr>
                <w:rFonts w:ascii="Arial" w:hAnsi="Arial" w:cs="Arial"/>
                <w:sz w:val="24"/>
                <w:szCs w:val="24"/>
              </w:rPr>
              <w:t>Gender</w:t>
            </w:r>
          </w:p>
          <w:p w14:paraId="50E38F50" w14:textId="77777777" w:rsidR="00687EBB" w:rsidRPr="009762C4" w:rsidRDefault="00687EBB" w:rsidP="009762C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57E3ECD4" w14:textId="77777777" w:rsidR="00687EBB" w:rsidRPr="009762C4" w:rsidRDefault="00687EBB" w:rsidP="009762C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254324" w:rsidRPr="009762C4" w14:paraId="75D48F6D" w14:textId="77777777" w:rsidTr="00F84AB9">
        <w:tc>
          <w:tcPr>
            <w:tcW w:w="10343" w:type="dxa"/>
          </w:tcPr>
          <w:p w14:paraId="5E016FAF" w14:textId="6A3633C4" w:rsidR="00254324" w:rsidRPr="009762C4" w:rsidRDefault="00254324" w:rsidP="009762C4">
            <w:pPr>
              <w:rPr>
                <w:rFonts w:ascii="Arial" w:hAnsi="Arial" w:cs="Arial"/>
                <w:sz w:val="24"/>
                <w:szCs w:val="24"/>
              </w:rPr>
            </w:pPr>
            <w:r w:rsidRPr="009762C4">
              <w:rPr>
                <w:rFonts w:ascii="Arial" w:hAnsi="Arial" w:cs="Arial"/>
                <w:sz w:val="24"/>
                <w:szCs w:val="24"/>
              </w:rPr>
              <w:t>Provider name</w:t>
            </w:r>
          </w:p>
          <w:p w14:paraId="343E0A17" w14:textId="77777777" w:rsidR="009762C4" w:rsidRPr="009762C4" w:rsidRDefault="009762C4" w:rsidP="009762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267146" w14:textId="4499E848" w:rsidR="00254324" w:rsidRPr="009762C4" w:rsidRDefault="009762C4" w:rsidP="009762C4">
            <w:pPr>
              <w:rPr>
                <w:rFonts w:ascii="Arial" w:hAnsi="Arial" w:cs="Arial"/>
                <w:sz w:val="24"/>
                <w:szCs w:val="24"/>
              </w:rPr>
            </w:pPr>
            <w:r w:rsidRPr="009762C4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</w:tr>
    </w:tbl>
    <w:p w14:paraId="768F3252" w14:textId="77777777" w:rsidR="00254324" w:rsidRPr="009762C4" w:rsidRDefault="00254324" w:rsidP="009762C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254324" w:rsidRPr="009762C4" w14:paraId="648CF565" w14:textId="77777777" w:rsidTr="00F84AB9">
        <w:tc>
          <w:tcPr>
            <w:tcW w:w="10343" w:type="dxa"/>
          </w:tcPr>
          <w:p w14:paraId="4AF9E482" w14:textId="77777777" w:rsidR="009762C4" w:rsidRDefault="009762C4" w:rsidP="009762C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762C4">
              <w:rPr>
                <w:rFonts w:ascii="Arial" w:hAnsi="Arial" w:cs="Arial"/>
                <w:b/>
                <w:sz w:val="24"/>
                <w:szCs w:val="24"/>
                <w:u w:val="single"/>
              </w:rPr>
              <w:t>Parental Consent</w:t>
            </w:r>
          </w:p>
          <w:p w14:paraId="46F2735B" w14:textId="05DA966F" w:rsidR="009762C4" w:rsidRPr="009762C4" w:rsidRDefault="009762C4" w:rsidP="009762C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9762C4">
              <w:rPr>
                <w:rFonts w:ascii="Arial" w:hAnsi="Arial" w:cs="Arial"/>
                <w:sz w:val="24"/>
                <w:szCs w:val="24"/>
              </w:rPr>
              <w:t xml:space="preserve">I consent to providing Knowsley Early Years Service with the information on this form and understand it will be discussed by appropriate agencies. </w:t>
            </w:r>
            <w:r w:rsidR="007E5129">
              <w:rPr>
                <w:rFonts w:ascii="Arial" w:hAnsi="Arial" w:cs="Arial"/>
                <w:sz w:val="24"/>
                <w:szCs w:val="24"/>
              </w:rPr>
              <w:t>The</w:t>
            </w:r>
            <w:r w:rsidRPr="009762C4">
              <w:rPr>
                <w:rFonts w:ascii="Arial" w:hAnsi="Arial" w:cs="Arial"/>
                <w:sz w:val="24"/>
                <w:szCs w:val="24"/>
              </w:rPr>
              <w:t xml:space="preserve"> information will be stored securely and will not be shared without my consent unless the law and data protection rules allow it.</w:t>
            </w:r>
          </w:p>
          <w:p w14:paraId="5E4045B2" w14:textId="74B6DF04" w:rsidR="009762C4" w:rsidRDefault="009762C4" w:rsidP="009762C4">
            <w:pPr>
              <w:spacing w:before="40" w:after="4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762C4">
              <w:rPr>
                <w:rFonts w:ascii="Arial" w:eastAsia="Calibri" w:hAnsi="Arial" w:cs="Arial"/>
                <w:sz w:val="24"/>
                <w:szCs w:val="24"/>
              </w:rPr>
              <w:t xml:space="preserve">I understand that </w:t>
            </w:r>
            <w:r w:rsidR="0024617E">
              <w:rPr>
                <w:rFonts w:ascii="Arial" w:eastAsia="Calibri" w:hAnsi="Arial" w:cs="Arial"/>
                <w:sz w:val="24"/>
                <w:szCs w:val="24"/>
              </w:rPr>
              <w:t>the</w:t>
            </w:r>
            <w:r w:rsidRPr="009762C4">
              <w:rPr>
                <w:rFonts w:ascii="Arial" w:eastAsia="Calibri" w:hAnsi="Arial" w:cs="Arial"/>
                <w:sz w:val="24"/>
                <w:szCs w:val="24"/>
              </w:rPr>
              <w:t xml:space="preserve"> information will be stored safely as per the General Data Protection Regulation.</w:t>
            </w:r>
          </w:p>
          <w:p w14:paraId="62BE9D1F" w14:textId="7C2CD120" w:rsidR="009762C4" w:rsidRDefault="0024617E" w:rsidP="009762C4">
            <w:pPr>
              <w:spacing w:before="40" w:after="40" w:line="259" w:lineRule="auto"/>
              <w:rPr>
                <w:rStyle w:val="Hyperlink"/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Parents/Carers please note</w:t>
            </w:r>
            <w:r w:rsidR="007215FF">
              <w:rPr>
                <w:rFonts w:ascii="Arial" w:eastAsia="Calibri" w:hAnsi="Arial" w:cs="Arial"/>
                <w:sz w:val="24"/>
                <w:szCs w:val="24"/>
              </w:rPr>
              <w:t xml:space="preserve"> ;</w:t>
            </w:r>
            <w:r w:rsidR="009762C4" w:rsidRPr="009762C4">
              <w:rPr>
                <w:rFonts w:ascii="Arial" w:eastAsia="Calibri" w:hAnsi="Arial" w:cs="Arial"/>
                <w:sz w:val="24"/>
                <w:szCs w:val="24"/>
              </w:rPr>
              <w:t xml:space="preserve">If you would like more detail about how your information is processed, please see our website at </w:t>
            </w:r>
            <w:hyperlink r:id="rId10" w:history="1">
              <w:r w:rsidR="009762C4" w:rsidRPr="009762C4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https://www.knowsley.gov.uk/residents/early-years-support/knowsley-early-years-service</w:t>
              </w:r>
            </w:hyperlink>
          </w:p>
          <w:p w14:paraId="2F1553A5" w14:textId="77777777" w:rsidR="00DD6515" w:rsidRPr="009762C4" w:rsidRDefault="00DD6515" w:rsidP="009762C4">
            <w:pPr>
              <w:spacing w:before="40" w:after="4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4478435" w14:textId="336685A7" w:rsidR="009762C4" w:rsidRPr="009762C4" w:rsidRDefault="009762C4" w:rsidP="009762C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62C4">
              <w:rPr>
                <w:rFonts w:ascii="Arial" w:hAnsi="Arial" w:cs="Arial"/>
                <w:bCs/>
                <w:sz w:val="24"/>
                <w:szCs w:val="24"/>
              </w:rPr>
              <w:t>Name of Parent/s</w:t>
            </w:r>
          </w:p>
          <w:p w14:paraId="5C18B05D" w14:textId="77777777" w:rsidR="009762C4" w:rsidRPr="009762C4" w:rsidRDefault="009762C4" w:rsidP="009762C4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C85D794" w14:textId="51D85B67" w:rsidR="00254324" w:rsidRPr="009762C4" w:rsidRDefault="009762C4" w:rsidP="009762C4">
            <w:pPr>
              <w:rPr>
                <w:rFonts w:ascii="Arial" w:hAnsi="Arial" w:cs="Arial"/>
                <w:sz w:val="24"/>
                <w:szCs w:val="24"/>
              </w:rPr>
            </w:pPr>
            <w:r w:rsidRPr="009762C4">
              <w:rPr>
                <w:rFonts w:ascii="Arial" w:hAnsi="Arial" w:cs="Arial"/>
                <w:sz w:val="24"/>
                <w:szCs w:val="24"/>
              </w:rPr>
              <w:t>Signed                                                                                      Date</w:t>
            </w:r>
          </w:p>
          <w:p w14:paraId="75CD6AF3" w14:textId="65503423" w:rsidR="00254324" w:rsidRPr="009762C4" w:rsidRDefault="00254324" w:rsidP="009762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AF0D1E" w14:textId="77777777" w:rsidR="00254324" w:rsidRPr="009762C4" w:rsidRDefault="00254324" w:rsidP="009762C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343"/>
      </w:tblGrid>
      <w:tr w:rsidR="00254324" w:rsidRPr="009762C4" w14:paraId="7BC0B4CB" w14:textId="77777777" w:rsidTr="00F84AB9">
        <w:tc>
          <w:tcPr>
            <w:tcW w:w="10343" w:type="dxa"/>
          </w:tcPr>
          <w:p w14:paraId="6C97012D" w14:textId="77777777" w:rsidR="00254324" w:rsidRPr="009762C4" w:rsidRDefault="00254324" w:rsidP="009762C4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762C4">
              <w:rPr>
                <w:rFonts w:ascii="Arial" w:hAnsi="Arial" w:cs="Arial"/>
                <w:b/>
                <w:sz w:val="24"/>
                <w:szCs w:val="24"/>
                <w:u w:val="single"/>
              </w:rPr>
              <w:t>Setting Declaration:</w:t>
            </w:r>
          </w:p>
          <w:p w14:paraId="78150DE9" w14:textId="77777777" w:rsidR="00254324" w:rsidRPr="009762C4" w:rsidRDefault="00254324" w:rsidP="009762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C39981" w14:textId="77777777" w:rsidR="00254324" w:rsidRDefault="00254324" w:rsidP="009762C4">
            <w:pPr>
              <w:rPr>
                <w:rFonts w:ascii="Arial" w:hAnsi="Arial" w:cs="Arial"/>
                <w:sz w:val="24"/>
                <w:szCs w:val="24"/>
              </w:rPr>
            </w:pPr>
            <w:r w:rsidRPr="009762C4">
              <w:rPr>
                <w:rFonts w:ascii="Arial" w:hAnsi="Arial" w:cs="Arial"/>
                <w:sz w:val="24"/>
                <w:szCs w:val="24"/>
              </w:rPr>
              <w:t>I declare that only relevant information will be shared with Knowsley Metropolitan Council and other agencies to support the needs of the child mentioned above.</w:t>
            </w:r>
          </w:p>
          <w:p w14:paraId="2B4B5DCC" w14:textId="77777777" w:rsidR="00B46847" w:rsidRDefault="00B46847" w:rsidP="009762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F95F1D" w14:textId="445DBED4" w:rsidR="00B46847" w:rsidRDefault="00B46847" w:rsidP="009762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</w:t>
            </w:r>
          </w:p>
          <w:p w14:paraId="3CC02DDD" w14:textId="77777777" w:rsidR="00B46847" w:rsidRDefault="00B46847" w:rsidP="009762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77B864" w14:textId="0A294127" w:rsidR="00B46847" w:rsidRDefault="00B46847" w:rsidP="009762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Signed                                                                      Date</w:t>
            </w:r>
          </w:p>
          <w:p w14:paraId="2129E500" w14:textId="77777777" w:rsidR="00B46847" w:rsidRDefault="00B46847" w:rsidP="009762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AE1DF9" w14:textId="6E89B332" w:rsidR="00254324" w:rsidRPr="009762C4" w:rsidRDefault="00B46847" w:rsidP="00DD65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 in Organisation</w:t>
            </w:r>
          </w:p>
        </w:tc>
      </w:tr>
    </w:tbl>
    <w:p w14:paraId="73D49466" w14:textId="5951EEB2" w:rsidR="009762C4" w:rsidRPr="00254324" w:rsidRDefault="009762C4" w:rsidP="00F84AB9">
      <w:pPr>
        <w:rPr>
          <w:sz w:val="2"/>
          <w:szCs w:val="2"/>
        </w:rPr>
      </w:pPr>
    </w:p>
    <w:sectPr w:rsidR="009762C4" w:rsidRPr="00254324" w:rsidSect="00D44818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EF5E" w14:textId="77777777" w:rsidR="00D44818" w:rsidRDefault="00D44818" w:rsidP="00F84AB9">
      <w:pPr>
        <w:spacing w:after="0" w:line="240" w:lineRule="auto"/>
      </w:pPr>
      <w:r>
        <w:separator/>
      </w:r>
    </w:p>
  </w:endnote>
  <w:endnote w:type="continuationSeparator" w:id="0">
    <w:p w14:paraId="361A8EAC" w14:textId="77777777" w:rsidR="00D44818" w:rsidRDefault="00D44818" w:rsidP="00F84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B4465" w14:textId="45329696" w:rsidR="00F84AB9" w:rsidRDefault="00F84AB9">
    <w:pPr>
      <w:pStyle w:val="Footer"/>
    </w:pPr>
    <w:r>
      <w:t>Parental permission November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14CCE" w14:textId="77777777" w:rsidR="00D44818" w:rsidRDefault="00D44818" w:rsidP="00F84AB9">
      <w:pPr>
        <w:spacing w:after="0" w:line="240" w:lineRule="auto"/>
      </w:pPr>
      <w:r>
        <w:separator/>
      </w:r>
    </w:p>
  </w:footnote>
  <w:footnote w:type="continuationSeparator" w:id="0">
    <w:p w14:paraId="3ACC288B" w14:textId="77777777" w:rsidR="00D44818" w:rsidRDefault="00D44818" w:rsidP="00F84A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EBB"/>
    <w:rsid w:val="000B6381"/>
    <w:rsid w:val="0024617E"/>
    <w:rsid w:val="00254324"/>
    <w:rsid w:val="002C45EF"/>
    <w:rsid w:val="002E2C78"/>
    <w:rsid w:val="004A1C88"/>
    <w:rsid w:val="00503ED0"/>
    <w:rsid w:val="00574026"/>
    <w:rsid w:val="00624DC7"/>
    <w:rsid w:val="006348B2"/>
    <w:rsid w:val="00687EBB"/>
    <w:rsid w:val="007215FF"/>
    <w:rsid w:val="007E5129"/>
    <w:rsid w:val="009762C4"/>
    <w:rsid w:val="00B46847"/>
    <w:rsid w:val="00BE3E81"/>
    <w:rsid w:val="00D44818"/>
    <w:rsid w:val="00DD6515"/>
    <w:rsid w:val="00F8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B9CE6"/>
  <w15:chartTrackingRefBased/>
  <w15:docId w15:val="{7274247E-AEC3-4DDA-997F-1D1BAB1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762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4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AB9"/>
  </w:style>
  <w:style w:type="paragraph" w:styleId="Footer">
    <w:name w:val="footer"/>
    <w:basedOn w:val="Normal"/>
    <w:link w:val="FooterChar"/>
    <w:uiPriority w:val="99"/>
    <w:unhideWhenUsed/>
    <w:rsid w:val="00F84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knowsley.gov.uk/residents/early-years-support/knowsley-early-years-service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CD62D7627C649BBD2868EE3285F3A" ma:contentTypeVersion="21" ma:contentTypeDescription="Create a new document." ma:contentTypeScope="" ma:versionID="58e55fc36d7ea029036d3e1201727c66">
  <xsd:schema xmlns:xsd="http://www.w3.org/2001/XMLSchema" xmlns:xs="http://www.w3.org/2001/XMLSchema" xmlns:p="http://schemas.microsoft.com/office/2006/metadata/properties" xmlns:ns2="7289fba9-6854-4ba2-84f8-c7f56fe3431d" xmlns:ns3="6318a7a9-81ae-4f47-9f6a-00c765cde394" targetNamespace="http://schemas.microsoft.com/office/2006/metadata/properties" ma:root="true" ma:fieldsID="f1e2b0a847fbd47a88037107164046ff" ns2:_="" ns3:_="">
    <xsd:import namespace="7289fba9-6854-4ba2-84f8-c7f56fe3431d"/>
    <xsd:import namespace="6318a7a9-81ae-4f47-9f6a-00c765cde3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9fba9-6854-4ba2-84f8-c7f56fe34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6531d6a-dc9b-486f-9122-82211f9cf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8a7a9-81ae-4f47-9f6a-00c765cde39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04c691e-2f65-4989-9592-7d88437b9f17}" ma:internalName="TaxCatchAll" ma:showField="CatchAllData" ma:web="6318a7a9-81ae-4f47-9f6a-00c765cde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18a7a9-81ae-4f47-9f6a-00c765cde394" xsi:nil="true"/>
    <lcf76f155ced4ddcb4097134ff3c332f xmlns="7289fba9-6854-4ba2-84f8-c7f56fe343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4C3864-8EEB-45F4-A92B-E0A2D3513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03283-BC75-4048-9D6D-872184FF7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9fba9-6854-4ba2-84f8-c7f56fe3431d"/>
    <ds:schemaRef ds:uri="6318a7a9-81ae-4f47-9f6a-00c765cde3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A6DF91-2818-4DDD-8ED6-B12526D13A3B}">
  <ds:schemaRefs>
    <ds:schemaRef ds:uri="http://schemas.microsoft.com/office/2006/metadata/properties"/>
    <ds:schemaRef ds:uri="http://schemas.microsoft.com/office/infopath/2007/PartnerControls"/>
    <ds:schemaRef ds:uri="6318a7a9-81ae-4f47-9f6a-00c765cde394"/>
    <ds:schemaRef ds:uri="7289fba9-6854-4ba2-84f8-c7f56fe343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Maloney, Stephanie</dc:creator>
  <cp:keywords/>
  <dc:description/>
  <cp:lastModifiedBy>Yates, Lisa</cp:lastModifiedBy>
  <cp:revision>2</cp:revision>
  <dcterms:created xsi:type="dcterms:W3CDTF">2024-04-01T17:34:00Z</dcterms:created>
  <dcterms:modified xsi:type="dcterms:W3CDTF">2024-04-01T17:34:00Z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0x01010047049937CFADCF458B2BD023B2ED3D40</vt:lpwstr>
  </property>
</Properties>
</file>